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E954D9" w:rsidRDefault="00E954D9" w:rsidP="00E954D9">
      <w:pPr>
        <w:jc w:val="both"/>
        <w:rPr>
          <w:b/>
        </w:rPr>
      </w:pPr>
      <w:r w:rsidRPr="00E954D9">
        <w:rPr>
          <w:b/>
        </w:rPr>
        <w:t>Математическа дама</w:t>
      </w:r>
    </w:p>
    <w:p w:rsidR="00E954D9" w:rsidRDefault="00E954D9" w:rsidP="00E954D9">
      <w:pPr>
        <w:jc w:val="both"/>
      </w:pPr>
      <w:r>
        <w:rPr>
          <w:noProof/>
          <w:lang w:eastAsia="bg-BG"/>
        </w:rPr>
        <w:drawing>
          <wp:inline distT="0" distB="0" distL="0" distR="0" wp14:anchorId="084798C2" wp14:editId="3DBC04EC">
            <wp:extent cx="2438400" cy="2209800"/>
            <wp:effectExtent l="0" t="0" r="0" b="0"/>
            <wp:docPr id="1" name="Picture 1" descr="C:\Users\Admin\Desktop\мат-д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-да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D9" w:rsidRDefault="00E954D9" w:rsidP="00E954D9">
      <w:pPr>
        <w:jc w:val="both"/>
      </w:pPr>
      <w:r>
        <w:t>Чертаете с тебешир по посочения начин. Не трябва да е твърде голям правоъгълника, за да могат децата да отскачат на един крак до всяко квадратче.</w:t>
      </w:r>
    </w:p>
    <w:p w:rsidR="00E954D9" w:rsidRDefault="00E954D9" w:rsidP="00E954D9">
      <w:pPr>
        <w:jc w:val="both"/>
      </w:pPr>
      <w:r>
        <w:t>Всяко дете си има плоско камъче и се редуват. Първият играч трябва да хвърли камъчето си върху квадрата с цифрата 1 от стартовата линия. Ако успее, трябва да реши задача, чийто отговор е 1. Правилата за скачане са: четните цифри и знаците се скачат с два крака, нечетните числа – на един крак. И сега трябва да скочи примерно на 3-2=1. Ако успее да го направи, без да се обърка и без да стъпи върху линия, преминава към числото 2. Ако сбърка, ред е на следващия играч.</w:t>
      </w:r>
    </w:p>
    <w:p w:rsidR="00E954D9" w:rsidRDefault="00E954D9" w:rsidP="00E954D9">
      <w:pPr>
        <w:jc w:val="both"/>
      </w:pPr>
      <w:r>
        <w:t xml:space="preserve">Победител е играчът, който пръв стигне до 9 и реши задачата с деветката. </w:t>
      </w:r>
    </w:p>
    <w:p w:rsidR="0013422C" w:rsidRDefault="0013422C" w:rsidP="00E954D9">
      <w:pPr>
        <w:jc w:val="both"/>
      </w:pPr>
    </w:p>
    <w:p w:rsidR="0013422C" w:rsidRPr="0013422C" w:rsidRDefault="0013422C" w:rsidP="00E954D9">
      <w:pPr>
        <w:jc w:val="both"/>
        <w:rPr>
          <w:b/>
        </w:rPr>
      </w:pPr>
      <w:r w:rsidRPr="0013422C">
        <w:rPr>
          <w:b/>
        </w:rPr>
        <w:t>Точки в конуса</w:t>
      </w:r>
    </w:p>
    <w:p w:rsidR="0013422C" w:rsidRDefault="0013422C" w:rsidP="00E954D9">
      <w:pPr>
        <w:jc w:val="both"/>
      </w:pPr>
      <w:r>
        <w:object w:dxaOrig="5475" w:dyaOrig="6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35.25pt" o:ole="">
            <v:imagedata r:id="rId6" o:title=""/>
          </v:shape>
          <o:OLEObject Type="Embed" ProgID="CorelPHOTOPAINT.Image.16" ShapeID="_x0000_i1025" DrawAspect="Content" ObjectID="_1432657463" r:id="rId7"/>
        </w:object>
      </w:r>
    </w:p>
    <w:p w:rsidR="0013422C" w:rsidRDefault="0013422C" w:rsidP="0013422C">
      <w:r>
        <w:t>Розово – 5т</w:t>
      </w:r>
    </w:p>
    <w:p w:rsidR="0013422C" w:rsidRDefault="0013422C" w:rsidP="0013422C">
      <w:r>
        <w:t>Бяло – 10т</w:t>
      </w:r>
    </w:p>
    <w:p w:rsidR="0013422C" w:rsidRDefault="0013422C" w:rsidP="0013422C">
      <w:r>
        <w:t>Жълто – 20т</w:t>
      </w:r>
    </w:p>
    <w:p w:rsidR="0013422C" w:rsidRDefault="0013422C" w:rsidP="0013422C">
      <w:r>
        <w:t>Синьо – 25т</w:t>
      </w:r>
    </w:p>
    <w:p w:rsidR="0013422C" w:rsidRDefault="0013422C" w:rsidP="0013422C">
      <w:r>
        <w:t>Оранжево – 30т</w:t>
      </w:r>
    </w:p>
    <w:p w:rsidR="0013422C" w:rsidRPr="003A154D" w:rsidRDefault="0013422C" w:rsidP="0013422C">
      <w:r>
        <w:t xml:space="preserve">Всеки играч играе с 5 камъчета на опит. Играе се до </w:t>
      </w:r>
      <w:r>
        <w:t>10 опита, като децата се редуват.</w:t>
      </w:r>
      <w:bookmarkStart w:id="0" w:name="_GoBack"/>
      <w:bookmarkEnd w:id="0"/>
      <w:r>
        <w:t xml:space="preserve"> Изчисляват се точките и победител е този, който има най-много точки.</w:t>
      </w:r>
    </w:p>
    <w:p w:rsidR="0013422C" w:rsidRPr="00E954D9" w:rsidRDefault="0013422C" w:rsidP="0013422C">
      <w:pPr>
        <w:jc w:val="both"/>
      </w:pPr>
    </w:p>
    <w:sectPr w:rsidR="0013422C" w:rsidRPr="00E954D9" w:rsidSect="001342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9"/>
    <w:rsid w:val="0013422C"/>
    <w:rsid w:val="009209FC"/>
    <w:rsid w:val="00E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2013-06-11T18:18:00Z</dcterms:created>
  <dcterms:modified xsi:type="dcterms:W3CDTF">2013-06-13T16:38:00Z</dcterms:modified>
</cp:coreProperties>
</file>